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19" w:rsidRDefault="00131D19" w:rsidP="00131D19">
      <w:pPr>
        <w:jc w:val="right"/>
        <w:rPr>
          <w:b/>
          <w:sz w:val="28"/>
          <w:szCs w:val="28"/>
        </w:rPr>
      </w:pPr>
    </w:p>
    <w:p w:rsidR="00131D19" w:rsidRDefault="00CF149E" w:rsidP="00131D19">
      <w:pPr>
        <w:jc w:val="center"/>
        <w:rPr>
          <w:b/>
          <w:sz w:val="28"/>
          <w:szCs w:val="28"/>
        </w:rPr>
      </w:pPr>
      <w:r w:rsidRPr="0095214E">
        <w:rPr>
          <w:b/>
          <w:sz w:val="28"/>
          <w:szCs w:val="28"/>
        </w:rPr>
        <w:t>ORDERING FORM FOR TRACKS</w:t>
      </w:r>
      <w:r w:rsidRPr="0095214E">
        <w:rPr>
          <w:b/>
          <w:sz w:val="28"/>
          <w:szCs w:val="28"/>
          <w:vertAlign w:val="superscript"/>
        </w:rPr>
        <w:t>TM</w:t>
      </w:r>
      <w:r w:rsidRPr="0095214E">
        <w:rPr>
          <w:b/>
          <w:sz w:val="28"/>
          <w:szCs w:val="28"/>
        </w:rPr>
        <w:t xml:space="preserve"> MAGAZINE</w:t>
      </w:r>
    </w:p>
    <w:p w:rsidR="00131D19" w:rsidRPr="0095214E" w:rsidRDefault="00131D19" w:rsidP="00131D19">
      <w:pPr>
        <w:jc w:val="center"/>
        <w:rPr>
          <w:b/>
          <w:sz w:val="28"/>
          <w:szCs w:val="28"/>
        </w:rPr>
      </w:pPr>
    </w:p>
    <w:p w:rsidR="00CF149E" w:rsidRDefault="00CF149E" w:rsidP="00CF149E">
      <w:pPr>
        <w:jc w:val="center"/>
        <w:rPr>
          <w:sz w:val="28"/>
          <w:szCs w:val="28"/>
        </w:rPr>
      </w:pPr>
    </w:p>
    <w:p w:rsidR="00CF149E" w:rsidRDefault="00CF149E" w:rsidP="00CF149E">
      <w:pPr>
        <w:rPr>
          <w:sz w:val="24"/>
          <w:szCs w:val="24"/>
        </w:rPr>
      </w:pPr>
      <w:r>
        <w:rPr>
          <w:sz w:val="24"/>
          <w:szCs w:val="24"/>
        </w:rPr>
        <w:t>The Michigan United Conservation Clubs (MUCC) would like to thank you for your interest in TRACKS.  TRACKS is an upper elementary reader featuring articles in every issue on wildlife, zoology, taxonomy, habitat, biology, adaptations and traits, and conservation.  TRACKS specifically targets Michigan’s latest school curriculum framework, while teaching youth about habitats and wildlife.</w:t>
      </w:r>
    </w:p>
    <w:p w:rsidR="00CF149E" w:rsidRDefault="00CF149E" w:rsidP="00CF149E">
      <w:pPr>
        <w:rPr>
          <w:sz w:val="24"/>
          <w:szCs w:val="24"/>
        </w:rPr>
      </w:pPr>
    </w:p>
    <w:p w:rsidR="00CF149E" w:rsidRDefault="00CF149E" w:rsidP="00CF149E">
      <w:pPr>
        <w:jc w:val="center"/>
        <w:rPr>
          <w:sz w:val="24"/>
          <w:szCs w:val="24"/>
        </w:rPr>
      </w:pPr>
      <w:r>
        <w:rPr>
          <w:sz w:val="24"/>
          <w:szCs w:val="24"/>
        </w:rPr>
        <w:t>TRACKS is available fr</w:t>
      </w:r>
      <w:r w:rsidR="00442E38">
        <w:rPr>
          <w:sz w:val="24"/>
          <w:szCs w:val="24"/>
        </w:rPr>
        <w:t>om October through May for $4.00</w:t>
      </w:r>
      <w:r>
        <w:rPr>
          <w:sz w:val="24"/>
          <w:szCs w:val="24"/>
        </w:rPr>
        <w:t xml:space="preserve"> per student.  </w:t>
      </w:r>
    </w:p>
    <w:p w:rsidR="00CF149E" w:rsidRDefault="00CF149E" w:rsidP="00CF149E">
      <w:pPr>
        <w:jc w:val="center"/>
        <w:rPr>
          <w:sz w:val="24"/>
          <w:szCs w:val="24"/>
        </w:rPr>
      </w:pPr>
      <w:r>
        <w:rPr>
          <w:sz w:val="24"/>
          <w:szCs w:val="24"/>
        </w:rPr>
        <w:t xml:space="preserve">Subscription rates for </w:t>
      </w:r>
      <w:r w:rsidRPr="0095214E">
        <w:rPr>
          <w:b/>
          <w:sz w:val="24"/>
          <w:szCs w:val="24"/>
        </w:rPr>
        <w:t xml:space="preserve">10 or </w:t>
      </w:r>
      <w:bookmarkStart w:id="0" w:name="_GoBack"/>
      <w:bookmarkEnd w:id="0"/>
      <w:r w:rsidR="003368A5" w:rsidRPr="0095214E">
        <w:rPr>
          <w:b/>
          <w:sz w:val="24"/>
          <w:szCs w:val="24"/>
        </w:rPr>
        <w:t>more issues</w:t>
      </w:r>
      <w:r w:rsidRPr="0095214E">
        <w:rPr>
          <w:b/>
          <w:sz w:val="24"/>
          <w:szCs w:val="24"/>
        </w:rPr>
        <w:t xml:space="preserve"> per classroom</w:t>
      </w:r>
      <w:r>
        <w:rPr>
          <w:sz w:val="24"/>
          <w:szCs w:val="24"/>
        </w:rPr>
        <w:t xml:space="preserve"> are adjusted if you sign up for a subscription after October.  </w:t>
      </w:r>
    </w:p>
    <w:p w:rsidR="00CF149E" w:rsidRDefault="00CF149E" w:rsidP="00CF149E">
      <w:pPr>
        <w:jc w:val="center"/>
        <w:rPr>
          <w:sz w:val="24"/>
          <w:szCs w:val="24"/>
        </w:rPr>
      </w:pPr>
      <w:r>
        <w:rPr>
          <w:sz w:val="24"/>
          <w:szCs w:val="24"/>
        </w:rPr>
        <w:t>See the</w:t>
      </w:r>
      <w:r w:rsidR="0095214E">
        <w:rPr>
          <w:sz w:val="24"/>
          <w:szCs w:val="24"/>
        </w:rPr>
        <w:t xml:space="preserve"> table below for adjusted classroom rates.</w:t>
      </w:r>
    </w:p>
    <w:p w:rsidR="0095214E" w:rsidRDefault="0095214E" w:rsidP="00CF149E">
      <w:pPr>
        <w:jc w:val="center"/>
        <w:rPr>
          <w:sz w:val="24"/>
          <w:szCs w:val="24"/>
        </w:rPr>
      </w:pPr>
      <w:r>
        <w:rPr>
          <w:sz w:val="24"/>
          <w:szCs w:val="24"/>
        </w:rPr>
        <w:t>You may also order an individual subscription for $10.00.</w:t>
      </w:r>
    </w:p>
    <w:p w:rsidR="0095214E" w:rsidRDefault="0095214E" w:rsidP="00CF149E">
      <w:pPr>
        <w:jc w:val="center"/>
        <w:rPr>
          <w:sz w:val="24"/>
          <w:szCs w:val="24"/>
        </w:rPr>
      </w:pPr>
      <w:r>
        <w:rPr>
          <w:sz w:val="24"/>
          <w:szCs w:val="24"/>
        </w:rPr>
        <w:t>Checks, purchase orders, Visa, Discover, or MasterCard accepted.</w:t>
      </w:r>
    </w:p>
    <w:p w:rsidR="0095214E" w:rsidRDefault="0095214E" w:rsidP="00CF149E">
      <w:pPr>
        <w:jc w:val="center"/>
        <w:rPr>
          <w:sz w:val="24"/>
          <w:szCs w:val="24"/>
        </w:rPr>
      </w:pPr>
    </w:p>
    <w:p w:rsidR="0095214E" w:rsidRDefault="0095214E" w:rsidP="00CF149E">
      <w:pPr>
        <w:jc w:val="center"/>
        <w:rPr>
          <w:sz w:val="24"/>
          <w:szCs w:val="24"/>
        </w:rPr>
      </w:pPr>
    </w:p>
    <w:p w:rsidR="0095214E" w:rsidRDefault="0095214E" w:rsidP="00CF149E">
      <w:pPr>
        <w:jc w:val="center"/>
        <w:rPr>
          <w:sz w:val="24"/>
          <w:szCs w:val="24"/>
        </w:rPr>
      </w:pPr>
      <w:r>
        <w:rPr>
          <w:sz w:val="24"/>
          <w:szCs w:val="24"/>
        </w:rPr>
        <w:t xml:space="preserve">Or contact </w:t>
      </w:r>
      <w:r w:rsidRPr="0095214E">
        <w:rPr>
          <w:b/>
          <w:sz w:val="24"/>
          <w:szCs w:val="24"/>
        </w:rPr>
        <w:t>Sue Pride</w:t>
      </w:r>
      <w:r>
        <w:rPr>
          <w:sz w:val="24"/>
          <w:szCs w:val="24"/>
        </w:rPr>
        <w:t xml:space="preserve"> by phone at </w:t>
      </w:r>
      <w:r w:rsidR="00B45C5C">
        <w:rPr>
          <w:b/>
          <w:sz w:val="24"/>
          <w:szCs w:val="24"/>
        </w:rPr>
        <w:t>1-800-777-6720</w:t>
      </w:r>
      <w:r w:rsidR="001A1BA7">
        <w:rPr>
          <w:sz w:val="24"/>
          <w:szCs w:val="24"/>
        </w:rPr>
        <w:t xml:space="preserve"> or Email at spride@mucc.org</w:t>
      </w:r>
    </w:p>
    <w:p w:rsidR="0095214E" w:rsidRDefault="0095214E" w:rsidP="00CF149E">
      <w:pPr>
        <w:jc w:val="center"/>
        <w:rPr>
          <w:sz w:val="24"/>
          <w:szCs w:val="24"/>
        </w:rPr>
      </w:pPr>
      <w:r>
        <w:rPr>
          <w:sz w:val="24"/>
          <w:szCs w:val="24"/>
        </w:rPr>
        <w:t xml:space="preserve">Checks payable to </w:t>
      </w:r>
      <w:r w:rsidRPr="0095214E">
        <w:rPr>
          <w:b/>
          <w:sz w:val="24"/>
          <w:szCs w:val="24"/>
        </w:rPr>
        <w:t>MUCC, P.O. Box 30235, Lansing, Michigan 48909</w:t>
      </w:r>
    </w:p>
    <w:p w:rsidR="0095214E" w:rsidRDefault="0095214E" w:rsidP="00CF149E">
      <w:pPr>
        <w:jc w:val="center"/>
        <w:rPr>
          <w:sz w:val="24"/>
          <w:szCs w:val="24"/>
        </w:rPr>
      </w:pPr>
    </w:p>
    <w:p w:rsidR="0095214E" w:rsidRPr="0095214E" w:rsidRDefault="0095214E" w:rsidP="00CF149E">
      <w:pPr>
        <w:jc w:val="center"/>
        <w:rPr>
          <w:b/>
          <w:sz w:val="24"/>
          <w:szCs w:val="24"/>
        </w:rPr>
      </w:pPr>
      <w:r w:rsidRPr="0095214E">
        <w:rPr>
          <w:b/>
          <w:sz w:val="24"/>
          <w:szCs w:val="24"/>
        </w:rPr>
        <w:t>Adjusted Classroom Rates:</w:t>
      </w:r>
    </w:p>
    <w:tbl>
      <w:tblPr>
        <w:tblStyle w:val="TableGrid"/>
        <w:tblW w:w="0" w:type="auto"/>
        <w:tblLook w:val="04A0" w:firstRow="1" w:lastRow="0" w:firstColumn="1" w:lastColumn="0" w:noHBand="0" w:noVBand="1"/>
      </w:tblPr>
      <w:tblGrid>
        <w:gridCol w:w="4682"/>
        <w:gridCol w:w="4668"/>
      </w:tblGrid>
      <w:tr w:rsidR="00CF149E" w:rsidTr="00CF149E">
        <w:tc>
          <w:tcPr>
            <w:tcW w:w="4788" w:type="dxa"/>
          </w:tcPr>
          <w:p w:rsidR="00CF149E" w:rsidRPr="0095214E" w:rsidRDefault="00CF149E" w:rsidP="00CF149E">
            <w:pPr>
              <w:jc w:val="center"/>
              <w:rPr>
                <w:b/>
                <w:sz w:val="24"/>
                <w:szCs w:val="24"/>
              </w:rPr>
            </w:pPr>
            <w:r w:rsidRPr="0095214E">
              <w:rPr>
                <w:b/>
                <w:sz w:val="24"/>
                <w:szCs w:val="24"/>
              </w:rPr>
              <w:t>Subscription Start Date</w:t>
            </w:r>
          </w:p>
        </w:tc>
        <w:tc>
          <w:tcPr>
            <w:tcW w:w="4788" w:type="dxa"/>
          </w:tcPr>
          <w:p w:rsidR="00CF149E" w:rsidRPr="0095214E" w:rsidRDefault="00CF149E" w:rsidP="00CF149E">
            <w:pPr>
              <w:jc w:val="center"/>
              <w:rPr>
                <w:b/>
                <w:sz w:val="24"/>
                <w:szCs w:val="24"/>
              </w:rPr>
            </w:pPr>
            <w:r w:rsidRPr="0095214E">
              <w:rPr>
                <w:b/>
                <w:sz w:val="24"/>
                <w:szCs w:val="24"/>
              </w:rPr>
              <w:t>Price Per Student</w:t>
            </w:r>
          </w:p>
        </w:tc>
      </w:tr>
      <w:tr w:rsidR="00CF149E" w:rsidTr="00CF149E">
        <w:tc>
          <w:tcPr>
            <w:tcW w:w="4788" w:type="dxa"/>
          </w:tcPr>
          <w:p w:rsidR="00CF149E" w:rsidRDefault="00CF149E" w:rsidP="00CF149E">
            <w:pPr>
              <w:jc w:val="center"/>
              <w:rPr>
                <w:sz w:val="24"/>
                <w:szCs w:val="24"/>
              </w:rPr>
            </w:pPr>
            <w:r>
              <w:rPr>
                <w:sz w:val="24"/>
                <w:szCs w:val="24"/>
              </w:rPr>
              <w:t>October</w:t>
            </w:r>
          </w:p>
        </w:tc>
        <w:tc>
          <w:tcPr>
            <w:tcW w:w="4788" w:type="dxa"/>
          </w:tcPr>
          <w:p w:rsidR="00CF149E" w:rsidRDefault="00497612" w:rsidP="00CF149E">
            <w:pPr>
              <w:jc w:val="center"/>
              <w:rPr>
                <w:sz w:val="24"/>
                <w:szCs w:val="24"/>
              </w:rPr>
            </w:pPr>
            <w:r>
              <w:rPr>
                <w:sz w:val="24"/>
                <w:szCs w:val="24"/>
              </w:rPr>
              <w:t>$4.00</w:t>
            </w:r>
          </w:p>
        </w:tc>
      </w:tr>
      <w:tr w:rsidR="00CF149E" w:rsidTr="00CF149E">
        <w:tc>
          <w:tcPr>
            <w:tcW w:w="4788" w:type="dxa"/>
          </w:tcPr>
          <w:p w:rsidR="00CF149E" w:rsidRDefault="00CF149E" w:rsidP="00CF149E">
            <w:pPr>
              <w:jc w:val="center"/>
              <w:rPr>
                <w:sz w:val="24"/>
                <w:szCs w:val="24"/>
              </w:rPr>
            </w:pPr>
            <w:r>
              <w:rPr>
                <w:sz w:val="24"/>
                <w:szCs w:val="24"/>
              </w:rPr>
              <w:t>November</w:t>
            </w:r>
          </w:p>
        </w:tc>
        <w:tc>
          <w:tcPr>
            <w:tcW w:w="4788" w:type="dxa"/>
          </w:tcPr>
          <w:p w:rsidR="00CF149E" w:rsidRDefault="00497612" w:rsidP="00CF149E">
            <w:pPr>
              <w:jc w:val="center"/>
              <w:rPr>
                <w:sz w:val="24"/>
                <w:szCs w:val="24"/>
              </w:rPr>
            </w:pPr>
            <w:r>
              <w:rPr>
                <w:sz w:val="24"/>
                <w:szCs w:val="24"/>
              </w:rPr>
              <w:t>$3.75</w:t>
            </w:r>
          </w:p>
        </w:tc>
      </w:tr>
      <w:tr w:rsidR="00CF149E" w:rsidTr="00CF149E">
        <w:tc>
          <w:tcPr>
            <w:tcW w:w="4788" w:type="dxa"/>
          </w:tcPr>
          <w:p w:rsidR="00CF149E" w:rsidRDefault="00CF149E" w:rsidP="00CF149E">
            <w:pPr>
              <w:jc w:val="center"/>
              <w:rPr>
                <w:sz w:val="24"/>
                <w:szCs w:val="24"/>
              </w:rPr>
            </w:pPr>
            <w:r>
              <w:rPr>
                <w:sz w:val="24"/>
                <w:szCs w:val="24"/>
              </w:rPr>
              <w:t>December</w:t>
            </w:r>
          </w:p>
        </w:tc>
        <w:tc>
          <w:tcPr>
            <w:tcW w:w="4788" w:type="dxa"/>
          </w:tcPr>
          <w:p w:rsidR="00CF149E" w:rsidRDefault="00497612" w:rsidP="00CF149E">
            <w:pPr>
              <w:jc w:val="center"/>
              <w:rPr>
                <w:sz w:val="24"/>
                <w:szCs w:val="24"/>
              </w:rPr>
            </w:pPr>
            <w:r>
              <w:rPr>
                <w:sz w:val="24"/>
                <w:szCs w:val="24"/>
              </w:rPr>
              <w:t>$3.50</w:t>
            </w:r>
          </w:p>
        </w:tc>
      </w:tr>
      <w:tr w:rsidR="00CF149E" w:rsidTr="00CF149E">
        <w:tc>
          <w:tcPr>
            <w:tcW w:w="4788" w:type="dxa"/>
          </w:tcPr>
          <w:p w:rsidR="00CF149E" w:rsidRDefault="00CF149E" w:rsidP="00CF149E">
            <w:pPr>
              <w:jc w:val="center"/>
              <w:rPr>
                <w:sz w:val="24"/>
                <w:szCs w:val="24"/>
              </w:rPr>
            </w:pPr>
            <w:r>
              <w:rPr>
                <w:sz w:val="24"/>
                <w:szCs w:val="24"/>
              </w:rPr>
              <w:t>January</w:t>
            </w:r>
          </w:p>
        </w:tc>
        <w:tc>
          <w:tcPr>
            <w:tcW w:w="4788" w:type="dxa"/>
          </w:tcPr>
          <w:p w:rsidR="00CF149E" w:rsidRDefault="00497612" w:rsidP="00CF149E">
            <w:pPr>
              <w:jc w:val="center"/>
              <w:rPr>
                <w:sz w:val="24"/>
                <w:szCs w:val="24"/>
              </w:rPr>
            </w:pPr>
            <w:r>
              <w:rPr>
                <w:sz w:val="24"/>
                <w:szCs w:val="24"/>
              </w:rPr>
              <w:t>$3.25</w:t>
            </w:r>
          </w:p>
        </w:tc>
      </w:tr>
    </w:tbl>
    <w:p w:rsidR="00CF149E" w:rsidRDefault="00CF149E" w:rsidP="00CF149E">
      <w:pPr>
        <w:jc w:val="center"/>
        <w:rPr>
          <w:sz w:val="24"/>
          <w:szCs w:val="24"/>
        </w:rPr>
      </w:pPr>
    </w:p>
    <w:p w:rsidR="00CF149E" w:rsidRDefault="0095214E" w:rsidP="00CF149E">
      <w:pPr>
        <w:rPr>
          <w:b/>
          <w:sz w:val="24"/>
          <w:szCs w:val="24"/>
        </w:rPr>
      </w:pPr>
      <w:r>
        <w:rPr>
          <w:b/>
          <w:sz w:val="24"/>
          <w:szCs w:val="24"/>
        </w:rPr>
        <w:t>ORDERS OF TEN OR MORE</w:t>
      </w:r>
    </w:p>
    <w:p w:rsidR="00CF149E" w:rsidRDefault="00CF149E" w:rsidP="0095214E">
      <w:pPr>
        <w:spacing w:line="360" w:lineRule="auto"/>
        <w:rPr>
          <w:sz w:val="24"/>
          <w:szCs w:val="24"/>
        </w:rPr>
      </w:pPr>
      <w:r>
        <w:rPr>
          <w:sz w:val="24"/>
          <w:szCs w:val="24"/>
        </w:rPr>
        <w:t>Purchaser’s Name ______________________________________ Phone __________________</w:t>
      </w:r>
    </w:p>
    <w:p w:rsidR="00CF149E" w:rsidRDefault="00CF149E" w:rsidP="0095214E">
      <w:pPr>
        <w:spacing w:line="360" w:lineRule="auto"/>
        <w:rPr>
          <w:sz w:val="24"/>
          <w:szCs w:val="24"/>
        </w:rPr>
      </w:pPr>
      <w:r>
        <w:rPr>
          <w:sz w:val="24"/>
          <w:szCs w:val="24"/>
        </w:rPr>
        <w:t>Purchased For:</w:t>
      </w:r>
    </w:p>
    <w:p w:rsidR="0095214E" w:rsidRDefault="00CF149E" w:rsidP="0095214E">
      <w:pPr>
        <w:spacing w:line="360" w:lineRule="auto"/>
        <w:rPr>
          <w:sz w:val="24"/>
          <w:szCs w:val="24"/>
        </w:rPr>
      </w:pPr>
      <w:r>
        <w:rPr>
          <w:sz w:val="24"/>
          <w:szCs w:val="24"/>
        </w:rPr>
        <w:t>Teacher’s Name _________________________________</w:t>
      </w:r>
      <w:r w:rsidR="0095214E">
        <w:rPr>
          <w:sz w:val="24"/>
          <w:szCs w:val="24"/>
        </w:rPr>
        <w:t>_______ #</w:t>
      </w:r>
      <w:r>
        <w:rPr>
          <w:sz w:val="24"/>
          <w:szCs w:val="24"/>
        </w:rPr>
        <w:t xml:space="preserve"> TRACKS Issues ___</w:t>
      </w:r>
      <w:r w:rsidR="0095214E">
        <w:rPr>
          <w:sz w:val="24"/>
          <w:szCs w:val="24"/>
        </w:rPr>
        <w:t>_______</w:t>
      </w:r>
    </w:p>
    <w:p w:rsidR="0095214E" w:rsidRDefault="00CF149E" w:rsidP="0095214E">
      <w:pPr>
        <w:spacing w:line="360" w:lineRule="auto"/>
        <w:rPr>
          <w:sz w:val="24"/>
          <w:szCs w:val="24"/>
        </w:rPr>
      </w:pPr>
      <w:r>
        <w:rPr>
          <w:sz w:val="24"/>
          <w:szCs w:val="24"/>
        </w:rPr>
        <w:t>School Name _________________________________________</w:t>
      </w:r>
      <w:r w:rsidR="0095214E">
        <w:rPr>
          <w:sz w:val="24"/>
          <w:szCs w:val="24"/>
        </w:rPr>
        <w:t>_</w:t>
      </w:r>
      <w:r>
        <w:rPr>
          <w:sz w:val="24"/>
          <w:szCs w:val="24"/>
        </w:rPr>
        <w:t>_</w:t>
      </w:r>
      <w:r w:rsidR="0095214E">
        <w:rPr>
          <w:sz w:val="24"/>
          <w:szCs w:val="24"/>
        </w:rPr>
        <w:t>________________________</w:t>
      </w:r>
    </w:p>
    <w:p w:rsidR="0095214E" w:rsidRDefault="0095214E" w:rsidP="0095214E">
      <w:pPr>
        <w:spacing w:line="360" w:lineRule="auto"/>
        <w:rPr>
          <w:sz w:val="24"/>
          <w:szCs w:val="24"/>
        </w:rPr>
      </w:pPr>
      <w:r>
        <w:rPr>
          <w:sz w:val="24"/>
          <w:szCs w:val="24"/>
        </w:rPr>
        <w:t>School Address _________________________________________________________________</w:t>
      </w:r>
    </w:p>
    <w:p w:rsidR="0095214E" w:rsidRDefault="0095214E" w:rsidP="0095214E">
      <w:pPr>
        <w:spacing w:line="360" w:lineRule="auto"/>
        <w:rPr>
          <w:sz w:val="24"/>
          <w:szCs w:val="24"/>
        </w:rPr>
      </w:pPr>
      <w:r>
        <w:rPr>
          <w:sz w:val="24"/>
          <w:szCs w:val="24"/>
        </w:rPr>
        <w:t>City ____________________________________ State ____________ Zip Code _____________</w:t>
      </w:r>
    </w:p>
    <w:p w:rsidR="0095214E" w:rsidRDefault="0095214E" w:rsidP="00CF149E">
      <w:pPr>
        <w:rPr>
          <w:sz w:val="24"/>
          <w:szCs w:val="24"/>
        </w:rPr>
      </w:pPr>
    </w:p>
    <w:p w:rsidR="0095214E" w:rsidRDefault="0095214E" w:rsidP="00CF149E">
      <w:pPr>
        <w:rPr>
          <w:sz w:val="24"/>
          <w:szCs w:val="24"/>
        </w:rPr>
      </w:pPr>
      <w:r>
        <w:rPr>
          <w:sz w:val="24"/>
          <w:szCs w:val="24"/>
        </w:rPr>
        <w:t>Additional teachers at same school (use additional sheet if necessary):</w:t>
      </w:r>
    </w:p>
    <w:p w:rsidR="0095214E" w:rsidRDefault="0095214E" w:rsidP="0095214E">
      <w:pPr>
        <w:spacing w:line="360" w:lineRule="auto"/>
        <w:rPr>
          <w:sz w:val="24"/>
          <w:szCs w:val="24"/>
        </w:rPr>
      </w:pPr>
      <w:r>
        <w:rPr>
          <w:sz w:val="24"/>
          <w:szCs w:val="24"/>
        </w:rPr>
        <w:t>Teacher’s Name ________________________________________________ # TRACKS ________</w:t>
      </w:r>
    </w:p>
    <w:p w:rsidR="0095214E" w:rsidRDefault="0095214E" w:rsidP="0095214E">
      <w:pPr>
        <w:spacing w:line="360" w:lineRule="auto"/>
        <w:rPr>
          <w:sz w:val="24"/>
          <w:szCs w:val="24"/>
        </w:rPr>
      </w:pPr>
      <w:r>
        <w:rPr>
          <w:sz w:val="24"/>
          <w:szCs w:val="24"/>
        </w:rPr>
        <w:t>Teacher’s Name ________________________________________________ # TRACKS ________</w:t>
      </w:r>
    </w:p>
    <w:p w:rsidR="0095214E" w:rsidRDefault="0095214E" w:rsidP="0095214E">
      <w:pPr>
        <w:spacing w:line="360" w:lineRule="auto"/>
        <w:rPr>
          <w:sz w:val="24"/>
          <w:szCs w:val="24"/>
        </w:rPr>
      </w:pPr>
      <w:r>
        <w:rPr>
          <w:sz w:val="24"/>
          <w:szCs w:val="24"/>
        </w:rPr>
        <w:t>Teacher’s Name ________________________________________________ # TRACKS ________</w:t>
      </w:r>
    </w:p>
    <w:p w:rsidR="0095214E" w:rsidRPr="00CF149E" w:rsidRDefault="0095214E" w:rsidP="0095214E">
      <w:pPr>
        <w:spacing w:line="360" w:lineRule="auto"/>
        <w:rPr>
          <w:sz w:val="24"/>
          <w:szCs w:val="24"/>
        </w:rPr>
      </w:pPr>
      <w:r>
        <w:rPr>
          <w:sz w:val="24"/>
          <w:szCs w:val="24"/>
        </w:rPr>
        <w:t>Teacher’s Name ________________________________________________ # TRACKS ________</w:t>
      </w:r>
    </w:p>
    <w:sectPr w:rsidR="0095214E" w:rsidRPr="00CF149E" w:rsidSect="00131D19">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9E" w:rsidRDefault="00CF149E" w:rsidP="00CF149E">
      <w:r>
        <w:separator/>
      </w:r>
    </w:p>
  </w:endnote>
  <w:endnote w:type="continuationSeparator" w:id="0">
    <w:p w:rsidR="00CF149E" w:rsidRDefault="00CF149E" w:rsidP="00CF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19" w:rsidRDefault="00131D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19" w:rsidRDefault="00131D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19" w:rsidRDefault="00131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9E" w:rsidRDefault="00CF149E" w:rsidP="00CF149E">
      <w:r>
        <w:separator/>
      </w:r>
    </w:p>
  </w:footnote>
  <w:footnote w:type="continuationSeparator" w:id="0">
    <w:p w:rsidR="00CF149E" w:rsidRDefault="00CF149E" w:rsidP="00CF1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19" w:rsidRDefault="00131D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9E" w:rsidRDefault="00131D19" w:rsidP="00131D19">
    <w:pPr>
      <w:pStyle w:val="Header"/>
      <w:tabs>
        <w:tab w:val="left" w:pos="180"/>
      </w:tabs>
    </w:pPr>
    <w:r>
      <w:tab/>
    </w:r>
    <w:r>
      <w:rPr>
        <w:b/>
        <w:noProof/>
        <w:sz w:val="28"/>
        <w:szCs w:val="28"/>
      </w:rPr>
      <w:drawing>
        <wp:anchor distT="0" distB="0" distL="114300" distR="114300" simplePos="0" relativeHeight="251659264" behindDoc="1" locked="0" layoutInCell="1" allowOverlap="1" wp14:anchorId="76DCEC70" wp14:editId="146782CB">
          <wp:simplePos x="0" y="0"/>
          <wp:positionH relativeFrom="column">
            <wp:align>right</wp:align>
          </wp:positionH>
          <wp:positionV relativeFrom="paragraph">
            <wp:posOffset>171450</wp:posOffset>
          </wp:positionV>
          <wp:extent cx="813816" cy="1115568"/>
          <wp:effectExtent l="0" t="0" r="5715" b="8890"/>
          <wp:wrapThrough wrapText="bothSides">
            <wp:wrapPolygon edited="0">
              <wp:start x="0" y="0"/>
              <wp:lineTo x="0" y="21403"/>
              <wp:lineTo x="21246" y="21403"/>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6"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19" w:rsidRDefault="0013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9E"/>
    <w:rsid w:val="00131D19"/>
    <w:rsid w:val="001A1BA7"/>
    <w:rsid w:val="003368A5"/>
    <w:rsid w:val="00383692"/>
    <w:rsid w:val="003902EE"/>
    <w:rsid w:val="00442E38"/>
    <w:rsid w:val="00497612"/>
    <w:rsid w:val="005B2C6C"/>
    <w:rsid w:val="006B438E"/>
    <w:rsid w:val="0095214E"/>
    <w:rsid w:val="00A622D5"/>
    <w:rsid w:val="00B45C5C"/>
    <w:rsid w:val="00CF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8B5FEF-1798-473C-A43B-521EEF8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9E"/>
    <w:pPr>
      <w:tabs>
        <w:tab w:val="center" w:pos="4680"/>
        <w:tab w:val="right" w:pos="9360"/>
      </w:tabs>
    </w:pPr>
  </w:style>
  <w:style w:type="character" w:customStyle="1" w:styleId="HeaderChar">
    <w:name w:val="Header Char"/>
    <w:basedOn w:val="DefaultParagraphFont"/>
    <w:link w:val="Header"/>
    <w:uiPriority w:val="99"/>
    <w:rsid w:val="00CF149E"/>
  </w:style>
  <w:style w:type="paragraph" w:styleId="Footer">
    <w:name w:val="footer"/>
    <w:basedOn w:val="Normal"/>
    <w:link w:val="FooterChar"/>
    <w:uiPriority w:val="99"/>
    <w:unhideWhenUsed/>
    <w:rsid w:val="00CF149E"/>
    <w:pPr>
      <w:tabs>
        <w:tab w:val="center" w:pos="4680"/>
        <w:tab w:val="right" w:pos="9360"/>
      </w:tabs>
    </w:pPr>
  </w:style>
  <w:style w:type="character" w:customStyle="1" w:styleId="FooterChar">
    <w:name w:val="Footer Char"/>
    <w:basedOn w:val="DefaultParagraphFont"/>
    <w:link w:val="Footer"/>
    <w:uiPriority w:val="99"/>
    <w:rsid w:val="00CF149E"/>
  </w:style>
  <w:style w:type="paragraph" w:styleId="BalloonText">
    <w:name w:val="Balloon Text"/>
    <w:basedOn w:val="Normal"/>
    <w:link w:val="BalloonTextChar"/>
    <w:uiPriority w:val="99"/>
    <w:semiHidden/>
    <w:unhideWhenUsed/>
    <w:rsid w:val="00CF149E"/>
    <w:rPr>
      <w:rFonts w:ascii="Tahoma" w:hAnsi="Tahoma" w:cs="Tahoma"/>
      <w:sz w:val="16"/>
      <w:szCs w:val="16"/>
    </w:rPr>
  </w:style>
  <w:style w:type="character" w:customStyle="1" w:styleId="BalloonTextChar">
    <w:name w:val="Balloon Text Char"/>
    <w:basedOn w:val="DefaultParagraphFont"/>
    <w:link w:val="BalloonText"/>
    <w:uiPriority w:val="99"/>
    <w:semiHidden/>
    <w:rsid w:val="00CF149E"/>
    <w:rPr>
      <w:rFonts w:ascii="Tahoma" w:hAnsi="Tahoma" w:cs="Tahoma"/>
      <w:sz w:val="16"/>
      <w:szCs w:val="16"/>
    </w:rPr>
  </w:style>
  <w:style w:type="table" w:styleId="TableGrid">
    <w:name w:val="Table Grid"/>
    <w:basedOn w:val="TableNormal"/>
    <w:uiPriority w:val="59"/>
    <w:rsid w:val="00CF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EBAB-D0D2-465F-9524-42AE26B6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MUCC-6</dc:creator>
  <cp:keywords/>
  <dc:description/>
  <cp:lastModifiedBy>Intern</cp:lastModifiedBy>
  <cp:revision>3</cp:revision>
  <cp:lastPrinted>2017-07-11T13:03:00Z</cp:lastPrinted>
  <dcterms:created xsi:type="dcterms:W3CDTF">2019-02-18T16:07:00Z</dcterms:created>
  <dcterms:modified xsi:type="dcterms:W3CDTF">2019-02-18T19:48:00Z</dcterms:modified>
</cp:coreProperties>
</file>